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15" w:rsidRPr="00213515" w:rsidRDefault="00213515" w:rsidP="00073B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3515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213515">
        <w:rPr>
          <w:rFonts w:ascii="Times New Roman" w:hAnsi="Times New Roman" w:cs="Times New Roman"/>
          <w:b/>
          <w:sz w:val="28"/>
          <w:szCs w:val="28"/>
        </w:rPr>
        <w:br/>
        <w:t xml:space="preserve">к проекту приказа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Минприроды России </w:t>
      </w:r>
      <w:r w:rsidRPr="00213515">
        <w:rPr>
          <w:rFonts w:ascii="Times New Roman" w:hAnsi="Times New Roman" w:cs="Times New Roman"/>
          <w:b/>
          <w:sz w:val="28"/>
          <w:szCs w:val="28"/>
        </w:rPr>
        <w:t>«О внесении изменений в Перечень</w:t>
      </w:r>
      <w:r w:rsidR="00640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515">
        <w:rPr>
          <w:rFonts w:ascii="Times New Roman" w:hAnsi="Times New Roman" w:cs="Times New Roman"/>
          <w:b/>
          <w:sz w:val="28"/>
          <w:szCs w:val="28"/>
        </w:rPr>
        <w:t>ветеринарно-профилактических и противоэпизоотических мероприятий по защите охотничьих ресурсов от болезней, утвержденный</w:t>
      </w:r>
      <w:r w:rsidR="00640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515">
        <w:rPr>
          <w:rFonts w:ascii="Times New Roman" w:hAnsi="Times New Roman" w:cs="Times New Roman"/>
          <w:b/>
          <w:sz w:val="28"/>
          <w:szCs w:val="28"/>
        </w:rPr>
        <w:t>приказом Министерств</w:t>
      </w:r>
      <w:r w:rsidR="00640BCF">
        <w:rPr>
          <w:rFonts w:ascii="Times New Roman" w:hAnsi="Times New Roman" w:cs="Times New Roman"/>
          <w:b/>
          <w:sz w:val="28"/>
          <w:szCs w:val="28"/>
        </w:rPr>
        <w:t>а природных ресурсов и экологии</w:t>
      </w:r>
      <w:r w:rsidR="00640BCF">
        <w:rPr>
          <w:rFonts w:ascii="Times New Roman" w:hAnsi="Times New Roman" w:cs="Times New Roman"/>
          <w:b/>
          <w:sz w:val="28"/>
          <w:szCs w:val="28"/>
        </w:rPr>
        <w:br/>
      </w:r>
      <w:r w:rsidRPr="00213515">
        <w:rPr>
          <w:rFonts w:ascii="Times New Roman" w:hAnsi="Times New Roman" w:cs="Times New Roman"/>
          <w:b/>
          <w:sz w:val="28"/>
          <w:szCs w:val="28"/>
        </w:rPr>
        <w:t>Российской Федерации от 10 ноября 2010 г. № 491»</w:t>
      </w:r>
      <w:r w:rsidR="00640BCF">
        <w:rPr>
          <w:rFonts w:ascii="Times New Roman" w:hAnsi="Times New Roman" w:cs="Times New Roman"/>
          <w:b/>
          <w:sz w:val="28"/>
          <w:szCs w:val="28"/>
        </w:rPr>
        <w:br/>
      </w:r>
      <w:r w:rsidR="00640BCF" w:rsidRPr="00640BCF">
        <w:rPr>
          <w:rFonts w:ascii="Times New Roman" w:hAnsi="Times New Roman" w:cs="Times New Roman"/>
          <w:sz w:val="28"/>
          <w:szCs w:val="28"/>
        </w:rPr>
        <w:t>(</w:t>
      </w:r>
      <w:r w:rsidR="00640BCF" w:rsidRPr="00640BCF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640BCF" w:rsidRPr="00640BCF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640BCF" w:rsidRPr="00640BCF">
        <w:rPr>
          <w:rFonts w:ascii="Times New Roman" w:hAnsi="Times New Roman" w:cs="Times New Roman"/>
          <w:sz w:val="28"/>
          <w:szCs w:val="28"/>
        </w:rPr>
        <w:t>01/02/10-15/00041224</w:t>
      </w:r>
      <w:r w:rsidR="00640BCF" w:rsidRPr="00640BCF">
        <w:rPr>
          <w:rFonts w:ascii="Times New Roman" w:hAnsi="Times New Roman" w:cs="Times New Roman"/>
          <w:sz w:val="28"/>
          <w:szCs w:val="28"/>
        </w:rPr>
        <w:t>)</w:t>
      </w:r>
    </w:p>
    <w:p w:rsidR="00213515" w:rsidRDefault="00213515" w:rsidP="00073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3515" w:rsidRPr="00213515" w:rsidRDefault="00213515" w:rsidP="002135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515">
        <w:rPr>
          <w:rFonts w:ascii="Times New Roman" w:hAnsi="Times New Roman" w:cs="Times New Roman"/>
          <w:sz w:val="28"/>
          <w:szCs w:val="28"/>
        </w:rPr>
        <w:t xml:space="preserve">Проектом приказа </w:t>
      </w:r>
      <w:r>
        <w:rPr>
          <w:rFonts w:ascii="Times New Roman" w:hAnsi="Times New Roman" w:cs="Times New Roman"/>
          <w:sz w:val="28"/>
          <w:szCs w:val="28"/>
        </w:rPr>
        <w:t>Минприроды России «</w:t>
      </w:r>
      <w:r w:rsidRPr="00213515">
        <w:rPr>
          <w:rFonts w:ascii="Times New Roman" w:hAnsi="Times New Roman" w:cs="Times New Roman"/>
          <w:sz w:val="28"/>
          <w:szCs w:val="28"/>
        </w:rPr>
        <w:t>О внесении изменений в Перечень ветеринарно-профилактических и противоэпизоотических мероприятий по защите охотничьих ресурсов от болезней, утвержденный приказом Министерства природных ресурсов и экологии Российской Федерации от 10 ноября 2010 г. № 491</w:t>
      </w:r>
      <w:r>
        <w:rPr>
          <w:rFonts w:ascii="Times New Roman" w:hAnsi="Times New Roman" w:cs="Times New Roman"/>
          <w:sz w:val="28"/>
          <w:szCs w:val="28"/>
        </w:rPr>
        <w:t xml:space="preserve">» (далее – Проект приказа) </w:t>
      </w:r>
      <w:r w:rsidRPr="00213515">
        <w:rPr>
          <w:rFonts w:ascii="Times New Roman" w:hAnsi="Times New Roman" w:cs="Times New Roman"/>
          <w:sz w:val="28"/>
          <w:szCs w:val="28"/>
        </w:rPr>
        <w:t>предлагается заменить содержание пункта 1.4 Перечня ветеринарно-профилактических и противоэпизоотических мероприятий по защите охотничьих ресурсов от болезней, утвержденного приказом Минприр</w:t>
      </w:r>
      <w:r w:rsidR="00073B1D">
        <w:rPr>
          <w:rFonts w:ascii="Times New Roman" w:hAnsi="Times New Roman" w:cs="Times New Roman"/>
          <w:sz w:val="28"/>
          <w:szCs w:val="28"/>
        </w:rPr>
        <w:t>оды России от 10 ноября</w:t>
      </w:r>
      <w:proofErr w:type="gramEnd"/>
      <w:r w:rsidR="00073B1D">
        <w:rPr>
          <w:rFonts w:ascii="Times New Roman" w:hAnsi="Times New Roman" w:cs="Times New Roman"/>
          <w:sz w:val="28"/>
          <w:szCs w:val="28"/>
        </w:rPr>
        <w:t xml:space="preserve"> 2010 г.   </w:t>
      </w:r>
      <w:r w:rsidRPr="00213515">
        <w:rPr>
          <w:rFonts w:ascii="Times New Roman" w:hAnsi="Times New Roman" w:cs="Times New Roman"/>
          <w:sz w:val="28"/>
          <w:szCs w:val="28"/>
        </w:rPr>
        <w:t>№ 491</w:t>
      </w:r>
      <w:r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Pr="00213515">
        <w:rPr>
          <w:rFonts w:ascii="Times New Roman" w:hAnsi="Times New Roman" w:cs="Times New Roman"/>
          <w:sz w:val="28"/>
          <w:szCs w:val="28"/>
        </w:rPr>
        <w:t>, конкретизирующего мероприятия по предупреждению заноса возбудителей заразных болезней животных (охотничьих ресурсов) извне и недопущение их распространения на территориях охотничьих угодий.</w:t>
      </w:r>
    </w:p>
    <w:p w:rsidR="00213515" w:rsidRDefault="00213515" w:rsidP="002135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пояснительной записке к Проекту приказа указывается, что он разработан </w:t>
      </w:r>
      <w:r w:rsidRPr="00213515">
        <w:rPr>
          <w:rFonts w:ascii="Times New Roman" w:hAnsi="Times New Roman" w:cs="Times New Roman"/>
          <w:sz w:val="28"/>
          <w:szCs w:val="28"/>
        </w:rPr>
        <w:t>по результатам анализа правоприменительной практики</w:t>
      </w:r>
      <w:r>
        <w:rPr>
          <w:rFonts w:ascii="Times New Roman" w:hAnsi="Times New Roman" w:cs="Times New Roman"/>
          <w:sz w:val="28"/>
          <w:szCs w:val="28"/>
        </w:rPr>
        <w:t>, выявившего</w:t>
      </w:r>
      <w:r w:rsidRPr="00213515">
        <w:rPr>
          <w:spacing w:val="-6"/>
          <w:sz w:val="28"/>
          <w:szCs w:val="28"/>
        </w:rPr>
        <w:t xml:space="preserve"> </w:t>
      </w:r>
      <w:r w:rsidRPr="00213515">
        <w:rPr>
          <w:rFonts w:ascii="Times New Roman" w:hAnsi="Times New Roman" w:cs="Times New Roman"/>
          <w:sz w:val="28"/>
          <w:szCs w:val="28"/>
        </w:rPr>
        <w:t>противоречивость толкования судами пункта 1.4 Перечня</w:t>
      </w:r>
      <w:r>
        <w:rPr>
          <w:rFonts w:ascii="Times New Roman" w:hAnsi="Times New Roman" w:cs="Times New Roman"/>
          <w:sz w:val="28"/>
          <w:szCs w:val="28"/>
        </w:rPr>
        <w:t>. В связи с этим, для предотвращения возможного</w:t>
      </w:r>
      <w:r w:rsidRPr="00213515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13515">
        <w:rPr>
          <w:rFonts w:ascii="Times New Roman" w:hAnsi="Times New Roman" w:cs="Times New Roman"/>
          <w:sz w:val="28"/>
          <w:szCs w:val="28"/>
        </w:rPr>
        <w:t xml:space="preserve"> прав охотпользователей</w:t>
      </w:r>
      <w:r>
        <w:rPr>
          <w:rFonts w:ascii="Times New Roman" w:hAnsi="Times New Roman" w:cs="Times New Roman"/>
          <w:sz w:val="28"/>
          <w:szCs w:val="28"/>
        </w:rPr>
        <w:t xml:space="preserve"> указанный пункт Перечня заменяется иным по содержанию видом мероприятий</w:t>
      </w:r>
      <w:r w:rsidRPr="00213515">
        <w:rPr>
          <w:rFonts w:ascii="Times New Roman" w:hAnsi="Times New Roman" w:cs="Times New Roman"/>
          <w:sz w:val="28"/>
          <w:szCs w:val="28"/>
        </w:rPr>
        <w:t xml:space="preserve"> по защите охотничьих ресурсов от болезней.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515" w:rsidRDefault="00213515" w:rsidP="002135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515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351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замен</w:t>
      </w:r>
      <w:r w:rsidRPr="00213515">
        <w:rPr>
          <w:rFonts w:ascii="Times New Roman" w:hAnsi="Times New Roman" w:cs="Times New Roman"/>
          <w:sz w:val="28"/>
          <w:szCs w:val="28"/>
        </w:rPr>
        <w:t xml:space="preserve"> контроля за размещением и содержанием специализированных мест разделки и обработки добытых диких животных (охотничьих ресурсов), соблюдением санитарно-гигиенических правил разделки туш и утилизации отходов разделки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13515">
        <w:rPr>
          <w:rFonts w:ascii="Times New Roman" w:hAnsi="Times New Roman" w:cs="Times New Roman"/>
          <w:sz w:val="28"/>
          <w:szCs w:val="28"/>
        </w:rPr>
        <w:t>роектом приказа предлагается ограничиться только обязательным учетом павших особей диких животных (охотничьих ресурсов) и принятием необходимых мер по недопущению распространения соответствующих заразных и иных болезней диких животных (охотничьих ресурсов).</w:t>
      </w:r>
      <w:proofErr w:type="gramEnd"/>
    </w:p>
    <w:p w:rsidR="00616C30" w:rsidRDefault="00213515" w:rsidP="00616C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Предлагаемая редакция пункта 1.4 Перечня содержит неопределенность</w:t>
      </w:r>
      <w:r w:rsidRPr="00213515">
        <w:rPr>
          <w:rFonts w:ascii="Times New Roman" w:hAnsi="Times New Roman" w:cs="Times New Roman"/>
          <w:sz w:val="28"/>
          <w:szCs w:val="28"/>
        </w:rPr>
        <w:t xml:space="preserve"> условий или оснований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юридико-лингвистическую неопределенность, которые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факторами согласно Методике</w:t>
      </w:r>
      <w:r w:rsidRPr="00213515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Российской Федерации от 26 февраля 2010 г. № 96.</w:t>
      </w:r>
    </w:p>
    <w:p w:rsidR="00616C30" w:rsidRDefault="00213515" w:rsidP="00616C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Во-первых, в законодательстве в области охоты и сохранения охотничьих ресурсов понятие «учета павших животных»</w:t>
      </w:r>
      <w:r w:rsidR="00616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616C30">
        <w:rPr>
          <w:rFonts w:ascii="Times New Roman" w:hAnsi="Times New Roman" w:cs="Times New Roman"/>
          <w:sz w:val="28"/>
          <w:szCs w:val="28"/>
        </w:rPr>
        <w:t>применяется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6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C30" w:rsidRPr="00616C30" w:rsidRDefault="00616C30" w:rsidP="00616C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2 статьи 43 Федерального закона от 24 июля 2009 г. № 209-ФЗ</w:t>
      </w:r>
      <w:r>
        <w:rPr>
          <w:rFonts w:ascii="Times New Roman" w:hAnsi="Times New Roman" w:cs="Times New Roman"/>
          <w:sz w:val="28"/>
          <w:szCs w:val="28"/>
        </w:rPr>
        <w:br/>
        <w:t>«Об охоте и о сохранении охотничьих ресурсов и о внесении изменений в отдельные законодательные акты Российской Федерации» устанавливается, что к</w:t>
      </w:r>
      <w:r w:rsidRPr="00616C30">
        <w:rPr>
          <w:rFonts w:ascii="Times New Roman" w:hAnsi="Times New Roman" w:cs="Times New Roman"/>
          <w:sz w:val="28"/>
          <w:szCs w:val="28"/>
        </w:rPr>
        <w:t xml:space="preserve"> ветеринарно-профилактическим и противоэпизоотическим мероприятиям относятся проведение учета и изъятие особей диких животных, инфицированных заразными болезнями</w:t>
      </w:r>
      <w:r>
        <w:rPr>
          <w:rFonts w:ascii="Times New Roman" w:hAnsi="Times New Roman" w:cs="Times New Roman"/>
          <w:sz w:val="28"/>
          <w:szCs w:val="28"/>
        </w:rPr>
        <w:t>. В пунктах 2 и 3 Перечня предусмотрены указанные мероприятия</w:t>
      </w:r>
      <w:r w:rsidR="008C6C61">
        <w:rPr>
          <w:rFonts w:ascii="Times New Roman" w:hAnsi="Times New Roman" w:cs="Times New Roman"/>
          <w:sz w:val="28"/>
          <w:szCs w:val="28"/>
        </w:rPr>
        <w:t xml:space="preserve"> по</w:t>
      </w:r>
      <w:r w:rsidRPr="00616C30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6C30">
        <w:rPr>
          <w:rFonts w:ascii="Times New Roman" w:hAnsi="Times New Roman" w:cs="Times New Roman"/>
          <w:sz w:val="28"/>
          <w:szCs w:val="28"/>
        </w:rPr>
        <w:t>бязательно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616C30"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16C30">
        <w:rPr>
          <w:rFonts w:ascii="Times New Roman" w:hAnsi="Times New Roman" w:cs="Times New Roman"/>
          <w:sz w:val="28"/>
          <w:szCs w:val="28"/>
        </w:rPr>
        <w:t xml:space="preserve"> при обнаружении трупов павших особей диких животных (охотничьих ресурсов)</w:t>
      </w:r>
      <w:r>
        <w:rPr>
          <w:rFonts w:ascii="Times New Roman" w:hAnsi="Times New Roman" w:cs="Times New Roman"/>
          <w:sz w:val="28"/>
          <w:szCs w:val="28"/>
        </w:rPr>
        <w:t>, а также по и</w:t>
      </w:r>
      <w:r w:rsidRPr="00616C30">
        <w:rPr>
          <w:rFonts w:ascii="Times New Roman" w:hAnsi="Times New Roman" w:cs="Times New Roman"/>
          <w:sz w:val="28"/>
          <w:szCs w:val="28"/>
        </w:rPr>
        <w:t>зъяти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16C30">
        <w:rPr>
          <w:rFonts w:ascii="Times New Roman" w:hAnsi="Times New Roman" w:cs="Times New Roman"/>
          <w:sz w:val="28"/>
          <w:szCs w:val="28"/>
        </w:rPr>
        <w:t xml:space="preserve"> особей диких животных (охотничьих ресурсов), инфицированных заразными болезнями</w:t>
      </w:r>
      <w:r>
        <w:rPr>
          <w:rFonts w:ascii="Times New Roman" w:hAnsi="Times New Roman" w:cs="Times New Roman"/>
          <w:sz w:val="28"/>
          <w:szCs w:val="28"/>
        </w:rPr>
        <w:t>. В связи с этим, предлагаемая редакция пункта 1.4 Перечня в части «учета павших животных», с одной стороны, понятийно не применяется в законодательстве, с другой – по своему смыслу дублирует действующие пункт</w:t>
      </w:r>
      <w:r w:rsidR="008C6C6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Перечня.</w:t>
      </w:r>
    </w:p>
    <w:p w:rsidR="00970A0E" w:rsidRDefault="00213515" w:rsidP="002135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Проектом приказа не устанавливаются критерии, согласно которым должностные лица уполномоченных органов государственной власти </w:t>
      </w:r>
      <w:r w:rsidR="008C6C6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C6C61">
        <w:rPr>
          <w:rFonts w:ascii="Times New Roman" w:hAnsi="Times New Roman" w:cs="Times New Roman"/>
          <w:sz w:val="28"/>
          <w:szCs w:val="28"/>
        </w:rPr>
        <w:t>охотпользователи</w:t>
      </w:r>
      <w:proofErr w:type="spellEnd"/>
      <w:r w:rsidR="008C6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смогут оценить «необходимость» принимаемых мер по недопущению </w:t>
      </w:r>
      <w:r w:rsidRPr="00213515">
        <w:rPr>
          <w:rFonts w:ascii="Times New Roman" w:hAnsi="Times New Roman" w:cs="Times New Roman"/>
          <w:sz w:val="28"/>
          <w:szCs w:val="28"/>
        </w:rPr>
        <w:t>распространения соответствующих заразных и иных болезней диких животных (охотничьих ресурсов)</w:t>
      </w:r>
      <w:r>
        <w:rPr>
          <w:rFonts w:ascii="Times New Roman" w:hAnsi="Times New Roman" w:cs="Times New Roman"/>
          <w:sz w:val="28"/>
          <w:szCs w:val="28"/>
        </w:rPr>
        <w:t>, так как такое понятие является категорией оценочного характера.</w:t>
      </w:r>
    </w:p>
    <w:p w:rsidR="00616C30" w:rsidRDefault="00616C30" w:rsidP="002135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исключение</w:t>
      </w:r>
      <w:r w:rsidR="00213515">
        <w:rPr>
          <w:rFonts w:ascii="Times New Roman" w:hAnsi="Times New Roman" w:cs="Times New Roman"/>
          <w:sz w:val="28"/>
          <w:szCs w:val="28"/>
        </w:rPr>
        <w:t xml:space="preserve"> из Перечня мероприятий по </w:t>
      </w:r>
      <w:proofErr w:type="gramStart"/>
      <w:r w:rsidR="0021351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213515">
        <w:rPr>
          <w:rFonts w:ascii="Times New Roman" w:hAnsi="Times New Roman" w:cs="Times New Roman"/>
          <w:sz w:val="28"/>
          <w:szCs w:val="28"/>
        </w:rPr>
        <w:t xml:space="preserve"> </w:t>
      </w:r>
      <w:r w:rsidR="00213515" w:rsidRPr="00213515">
        <w:rPr>
          <w:rFonts w:ascii="Times New Roman" w:hAnsi="Times New Roman" w:cs="Times New Roman"/>
          <w:sz w:val="28"/>
          <w:szCs w:val="28"/>
        </w:rPr>
        <w:t>соблюдением санитарно-гигиенических правил разделки туш и утилизации отходов разделки</w:t>
      </w:r>
      <w:r w:rsidR="00213515">
        <w:rPr>
          <w:rFonts w:ascii="Times New Roman" w:hAnsi="Times New Roman" w:cs="Times New Roman"/>
          <w:sz w:val="28"/>
          <w:szCs w:val="28"/>
        </w:rPr>
        <w:t xml:space="preserve"> не соответствует законодательству в области охоты и сохранению охотничьих ресурсов, так как охота, включает в себя, в том числе первичную переработку добытых охотничьих ресурсов.</w:t>
      </w:r>
      <w:r>
        <w:rPr>
          <w:rFonts w:ascii="Times New Roman" w:hAnsi="Times New Roman" w:cs="Times New Roman"/>
          <w:sz w:val="28"/>
          <w:szCs w:val="28"/>
        </w:rPr>
        <w:t xml:space="preserve"> При этом,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охотпользователи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оказывая услуги в сфере охотничьего хозяйства, в том числе услуги по организации и проведению охоты, обязаны в таком случае обеспечивать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первичной переработкой добытых охотничьих ресурсов, как одной из составляющих охоты.</w:t>
      </w:r>
    </w:p>
    <w:p w:rsidR="00213515" w:rsidRDefault="00616C30" w:rsidP="002135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предусмотренное Проектом приказа изменение редакции пункта 1.4 Перечня не поддерживается. Предлагается </w:t>
      </w:r>
      <w:r w:rsidR="00AC1DD9">
        <w:rPr>
          <w:rFonts w:ascii="Times New Roman" w:hAnsi="Times New Roman" w:cs="Times New Roman"/>
          <w:sz w:val="28"/>
          <w:szCs w:val="28"/>
        </w:rPr>
        <w:t>пункт 4 Проекта приказа исключить или изменить, доработав действующую редакцию пункта 1.4 Перечня для устранения противоречивости его толкования. При втором варианте предлагается провести повторное общественное обсуждение доработанного Проекта приказа.</w:t>
      </w:r>
    </w:p>
    <w:p w:rsidR="00AC1DD9" w:rsidRDefault="00AC1DD9" w:rsidP="002135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1DD9" w:rsidRPr="00AC1DD9" w:rsidRDefault="00AC1DD9" w:rsidP="002135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C1D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C1D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Проекте приказа </w:t>
      </w:r>
      <w:r w:rsidR="00F2241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конце новой редакции пункта 1.4 Перечня необходима точка (.), а не точка с запятой (;).</w:t>
      </w:r>
      <w:proofErr w:type="gramEnd"/>
    </w:p>
    <w:sectPr w:rsidR="00AC1DD9" w:rsidRPr="00AC1DD9" w:rsidSect="00640BCF">
      <w:pgSz w:w="11906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15"/>
    <w:rsid w:val="00073B1D"/>
    <w:rsid w:val="000E767E"/>
    <w:rsid w:val="00213515"/>
    <w:rsid w:val="00616C30"/>
    <w:rsid w:val="00640BCF"/>
    <w:rsid w:val="008C6C61"/>
    <w:rsid w:val="00970A0E"/>
    <w:rsid w:val="00AC1DD9"/>
    <w:rsid w:val="00F2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5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5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2015-10-28T13:27:00Z</cp:lastPrinted>
  <dcterms:created xsi:type="dcterms:W3CDTF">2015-10-28T12:26:00Z</dcterms:created>
  <dcterms:modified xsi:type="dcterms:W3CDTF">2015-11-27T09:29:00Z</dcterms:modified>
</cp:coreProperties>
</file>